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48" w:rsidRDefault="00C94448" w:rsidP="00D36BF0">
      <w:pPr>
        <w:jc w:val="center"/>
        <w:rPr>
          <w:lang w:eastAsia="zh-HK"/>
        </w:rPr>
      </w:pPr>
      <w:r>
        <w:rPr>
          <w:rFonts w:hint="eastAsia"/>
        </w:rPr>
        <w:t>天主教慈幼會伍少梅中學</w:t>
      </w:r>
      <w:r>
        <w:rPr>
          <w:lang w:eastAsia="zh-HK"/>
        </w:rPr>
        <w:t xml:space="preserve"> SDB NG SIU MUI SECONDARY SCHOOL</w:t>
      </w:r>
    </w:p>
    <w:p w:rsidR="00C94448" w:rsidRDefault="00C94448" w:rsidP="00D36BF0">
      <w:pPr>
        <w:jc w:val="center"/>
        <w:rPr>
          <w:kern w:val="0"/>
        </w:rPr>
      </w:pPr>
      <w:r>
        <w:t>2018</w:t>
      </w:r>
      <w:r>
        <w:rPr>
          <w:lang w:eastAsia="zh-HK"/>
        </w:rPr>
        <w:t>-</w:t>
      </w:r>
      <w:r>
        <w:t>20</w:t>
      </w:r>
      <w:r>
        <w:rPr>
          <w:lang w:eastAsia="zh-HK"/>
        </w:rPr>
        <w:t>1</w:t>
      </w:r>
      <w:r>
        <w:t xml:space="preserve">9 </w:t>
      </w:r>
      <w:r>
        <w:rPr>
          <w:rFonts w:hint="eastAsia"/>
        </w:rPr>
        <w:t>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至中五</w:t>
      </w:r>
      <w:r>
        <w:t xml:space="preserve"> </w:t>
      </w:r>
      <w:proofErr w:type="gramStart"/>
      <w:r>
        <w:rPr>
          <w:rFonts w:hint="eastAsia"/>
        </w:rPr>
        <w:t>第一學段考試</w:t>
      </w:r>
      <w:proofErr w:type="gramEnd"/>
      <w:r>
        <w:t xml:space="preserve"> </w:t>
      </w:r>
      <w:r>
        <w:rPr>
          <w:rFonts w:hint="eastAsia"/>
        </w:rPr>
        <w:t>範圍</w:t>
      </w:r>
      <w:r>
        <w:rPr>
          <w:lang w:eastAsia="zh-HK"/>
        </w:rPr>
        <w:t xml:space="preserve"> </w:t>
      </w:r>
      <w:r>
        <w:t>S1-S5 EXAM1</w:t>
      </w:r>
      <w:r>
        <w:rPr>
          <w:lang w:eastAsia="zh-HK"/>
        </w:rPr>
        <w:t xml:space="preserve"> </w:t>
      </w:r>
      <w:r>
        <w:rPr>
          <w:kern w:val="0"/>
          <w:lang w:eastAsia="zh-HK"/>
        </w:rPr>
        <w:t>Syllabus, 201</w:t>
      </w:r>
      <w:r>
        <w:rPr>
          <w:kern w:val="0"/>
        </w:rPr>
        <w:t>8</w:t>
      </w:r>
      <w:r>
        <w:rPr>
          <w:kern w:val="0"/>
          <w:lang w:eastAsia="zh-HK"/>
        </w:rPr>
        <w:t>-</w:t>
      </w:r>
      <w:r>
        <w:rPr>
          <w:kern w:val="0"/>
        </w:rPr>
        <w:t>20</w:t>
      </w:r>
      <w:r>
        <w:rPr>
          <w:kern w:val="0"/>
          <w:lang w:eastAsia="zh-HK"/>
        </w:rPr>
        <w:t>1</w:t>
      </w:r>
      <w:r>
        <w:rPr>
          <w:kern w:val="0"/>
        </w:rPr>
        <w:t>9</w:t>
      </w:r>
    </w:p>
    <w:p w:rsidR="00C94448" w:rsidRDefault="00C94448" w:rsidP="00D36B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7"/>
        <w:gridCol w:w="4265"/>
      </w:tblGrid>
      <w:tr w:rsidR="00C94448" w:rsidRPr="00E93FB1" w:rsidTr="00E93FB1">
        <w:tc>
          <w:tcPr>
            <w:tcW w:w="4847" w:type="dxa"/>
          </w:tcPr>
          <w:p w:rsidR="00C94448" w:rsidRPr="00E93FB1" w:rsidRDefault="00C94448" w:rsidP="00E93FB1">
            <w:pPr>
              <w:spacing w:line="480" w:lineRule="auto"/>
            </w:pPr>
            <w:r w:rsidRPr="00E93FB1">
              <w:rPr>
                <w:rFonts w:ascii="細明體" w:eastAsia="細明體" w:hAnsi="細明體" w:cs="細明體" w:hint="eastAsia"/>
              </w:rPr>
              <w:t>科目</w:t>
            </w:r>
            <w:r w:rsidRPr="00E93FB1">
              <w:rPr>
                <w:lang w:eastAsia="zh-HK"/>
              </w:rPr>
              <w:t>( Subject)</w:t>
            </w:r>
            <w:r w:rsidRPr="00E93FB1">
              <w:rPr>
                <w:rFonts w:ascii="細明體" w:eastAsia="細明體" w:hAnsi="細明體" w:cs="細明體" w:hint="eastAsia"/>
              </w:rPr>
              <w:t>：</w:t>
            </w:r>
            <w:proofErr w:type="gramStart"/>
            <w:r w:rsidR="0098578A">
              <w:rPr>
                <w:rFonts w:ascii="細明體" w:eastAsia="細明體" w:hAnsi="細明體" w:cs="細明體" w:hint="eastAsia"/>
              </w:rPr>
              <w:t>綜科</w:t>
            </w:r>
            <w:proofErr w:type="gramEnd"/>
            <w:r w:rsidR="0098578A">
              <w:rPr>
                <w:rFonts w:ascii="細明體" w:eastAsia="細明體" w:hAnsi="細明體" w:cs="細明體" w:hint="eastAsia"/>
              </w:rPr>
              <w:t xml:space="preserve"> IS</w:t>
            </w:r>
          </w:p>
        </w:tc>
        <w:tc>
          <w:tcPr>
            <w:tcW w:w="4847" w:type="dxa"/>
          </w:tcPr>
          <w:p w:rsidR="00C94448" w:rsidRPr="00E93FB1" w:rsidRDefault="00C94448" w:rsidP="00E93FB1">
            <w:pPr>
              <w:spacing w:line="480" w:lineRule="auto"/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更新日期</w:t>
            </w:r>
            <w:r w:rsidRPr="00E93FB1">
              <w:rPr>
                <w:lang w:eastAsia="zh-HK"/>
              </w:rPr>
              <w:t>(Date of Updating)</w:t>
            </w:r>
            <w:r w:rsidRPr="00E93FB1">
              <w:rPr>
                <w:rFonts w:ascii="細明體" w:eastAsia="細明體" w:hAnsi="細明體" w:cs="細明體" w:hint="eastAsia"/>
              </w:rPr>
              <w:t>：</w:t>
            </w:r>
            <w:r w:rsidR="0098578A">
              <w:rPr>
                <w:rFonts w:ascii="細明體" w:eastAsia="細明體" w:hAnsi="細明體" w:cs="細明體" w:hint="eastAsia"/>
                <w:lang w:eastAsia="zh-HK"/>
              </w:rPr>
              <w:t>5/12</w:t>
            </w:r>
          </w:p>
        </w:tc>
      </w:tr>
    </w:tbl>
    <w:p w:rsidR="00C94448" w:rsidRDefault="00C94448" w:rsidP="00D36BF0">
      <w:pPr>
        <w:rPr>
          <w:lang w:eastAsia="zh-HK"/>
        </w:rPr>
      </w:pPr>
    </w:p>
    <w:p w:rsidR="00C94448" w:rsidRDefault="00C94448" w:rsidP="00D36BF0">
      <w:pPr>
        <w:rPr>
          <w:lang w:eastAsia="zh-HK"/>
        </w:rPr>
      </w:pPr>
      <w:r>
        <w:rPr>
          <w:rFonts w:hint="eastAsia"/>
        </w:rPr>
        <w:t>中一級</w:t>
      </w:r>
      <w:r>
        <w:rPr>
          <w:lang w:eastAsia="zh-HK"/>
        </w:rPr>
        <w:t xml:space="preserve"> S</w:t>
      </w:r>
      <w: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713"/>
      </w:tblGrid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C94448" w:rsidRPr="00E93FB1" w:rsidRDefault="0098578A">
            <w:r>
              <w:rPr>
                <w:rFonts w:hint="eastAsia"/>
              </w:rPr>
              <w:t>單元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科學入門及單元五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能量</w:t>
            </w:r>
          </w:p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7756" w:type="dxa"/>
          </w:tcPr>
          <w:p w:rsidR="00C94448" w:rsidRPr="00E93FB1" w:rsidRDefault="0098578A">
            <w:r>
              <w:rPr>
                <w:rFonts w:hint="eastAsia"/>
              </w:rPr>
              <w:t>選擇、填充、配對及短、長問答</w:t>
            </w:r>
          </w:p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C94448" w:rsidRPr="00E93FB1" w:rsidRDefault="0098578A">
            <w:r>
              <w:rPr>
                <w:rFonts w:hint="eastAsia"/>
              </w:rPr>
              <w:t>1.5hr</w:t>
            </w:r>
          </w:p>
          <w:p w:rsidR="00C94448" w:rsidRPr="00E93FB1" w:rsidRDefault="00C94448"/>
        </w:tc>
      </w:tr>
    </w:tbl>
    <w:p w:rsidR="00C94448" w:rsidRDefault="00C94448" w:rsidP="00D36BF0"/>
    <w:p w:rsidR="00C94448" w:rsidRDefault="00C94448" w:rsidP="00D36BF0">
      <w:pPr>
        <w:rPr>
          <w:lang w:eastAsia="zh-HK"/>
        </w:rPr>
      </w:pPr>
      <w:r>
        <w:rPr>
          <w:rFonts w:hint="eastAsia"/>
        </w:rPr>
        <w:t>中二級</w:t>
      </w:r>
      <w:r>
        <w:rPr>
          <w:lang w:eastAsia="zh-HK"/>
        </w:rPr>
        <w:t xml:space="preserve"> S</w:t>
      </w:r>
      <w: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6709"/>
      </w:tblGrid>
      <w:tr w:rsidR="00C94448" w:rsidRPr="00E93FB1" w:rsidTr="0098578A">
        <w:tc>
          <w:tcPr>
            <w:tcW w:w="1813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6709" w:type="dxa"/>
          </w:tcPr>
          <w:p w:rsidR="00C94448" w:rsidRPr="00E93FB1" w:rsidRDefault="0098578A">
            <w:r>
              <w:rPr>
                <w:rFonts w:hint="eastAsia"/>
              </w:rPr>
              <w:t>單元七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生物與空氣及單元八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電的使用</w:t>
            </w:r>
          </w:p>
          <w:p w:rsidR="00C94448" w:rsidRPr="00E93FB1" w:rsidRDefault="00C94448"/>
        </w:tc>
      </w:tr>
      <w:tr w:rsidR="0098578A" w:rsidRPr="00E93FB1" w:rsidTr="0098578A">
        <w:tc>
          <w:tcPr>
            <w:tcW w:w="1813" w:type="dxa"/>
          </w:tcPr>
          <w:p w:rsidR="0098578A" w:rsidRPr="00E93FB1" w:rsidRDefault="0098578A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98578A" w:rsidRPr="00E93FB1" w:rsidRDefault="0098578A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6709" w:type="dxa"/>
          </w:tcPr>
          <w:p w:rsidR="0098578A" w:rsidRPr="00E93FB1" w:rsidRDefault="0098578A" w:rsidP="00A02904">
            <w:r>
              <w:rPr>
                <w:rFonts w:hint="eastAsia"/>
              </w:rPr>
              <w:t>選擇、填充、配對及短、長問答</w:t>
            </w:r>
          </w:p>
          <w:p w:rsidR="0098578A" w:rsidRPr="00E93FB1" w:rsidRDefault="0098578A" w:rsidP="00A02904"/>
        </w:tc>
      </w:tr>
      <w:tr w:rsidR="0098578A" w:rsidRPr="00E93FB1" w:rsidTr="0098578A">
        <w:tc>
          <w:tcPr>
            <w:tcW w:w="1813" w:type="dxa"/>
          </w:tcPr>
          <w:p w:rsidR="0098578A" w:rsidRPr="00E93FB1" w:rsidRDefault="0098578A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6709" w:type="dxa"/>
          </w:tcPr>
          <w:p w:rsidR="0098578A" w:rsidRPr="00E93FB1" w:rsidRDefault="0098578A" w:rsidP="00A02904">
            <w:r>
              <w:rPr>
                <w:rFonts w:hint="eastAsia"/>
              </w:rPr>
              <w:t>1.5hr</w:t>
            </w:r>
          </w:p>
          <w:p w:rsidR="0098578A" w:rsidRPr="00E93FB1" w:rsidRDefault="0098578A" w:rsidP="00A02904"/>
        </w:tc>
      </w:tr>
    </w:tbl>
    <w:p w:rsidR="00C94448" w:rsidRDefault="00C94448" w:rsidP="00D36BF0"/>
    <w:p w:rsidR="00C94448" w:rsidRDefault="00C94448" w:rsidP="00D36BF0">
      <w:pPr>
        <w:rPr>
          <w:lang w:eastAsia="zh-HK"/>
        </w:rPr>
      </w:pPr>
      <w:r>
        <w:rPr>
          <w:rFonts w:hint="eastAsia"/>
        </w:rPr>
        <w:t>中三級</w:t>
      </w:r>
      <w:r>
        <w:rPr>
          <w:lang w:eastAsia="zh-HK"/>
        </w:rPr>
        <w:t xml:space="preserve"> S</w:t>
      </w:r>
      <w: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6721"/>
      </w:tblGrid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C94448" w:rsidRDefault="006E2756">
            <w:pPr>
              <w:rPr>
                <w:rFonts w:hint="eastAsia"/>
                <w:lang w:eastAsia="zh-HK"/>
              </w:rPr>
            </w:pPr>
            <w:r w:rsidRPr="006E2756">
              <w:rPr>
                <w:rFonts w:hint="eastAsia"/>
              </w:rPr>
              <w:t>單元</w:t>
            </w:r>
            <w:r w:rsidRPr="006E2756">
              <w:rPr>
                <w:rFonts w:hint="eastAsia"/>
              </w:rPr>
              <w:t>14</w:t>
            </w:r>
            <w:r w:rsidRPr="006E2756">
              <w:rPr>
                <w:rFonts w:hint="eastAsia"/>
              </w:rPr>
              <w:tab/>
            </w:r>
            <w:r w:rsidRPr="006E2756">
              <w:rPr>
                <w:rFonts w:hint="eastAsia"/>
              </w:rPr>
              <w:t>光、顏色和光譜以外</w:t>
            </w:r>
          </w:p>
          <w:p w:rsidR="00C94448" w:rsidRPr="00E93FB1" w:rsidRDefault="006E2756" w:rsidP="006E2756">
            <w:r>
              <w:rPr>
                <w:rFonts w:hint="eastAsia"/>
                <w:lang w:eastAsia="zh-HK"/>
              </w:rPr>
              <w:t xml:space="preserve">Unit 14  </w:t>
            </w:r>
            <w:bookmarkStart w:id="0" w:name="_GoBack"/>
            <w:bookmarkEnd w:id="0"/>
            <w:r w:rsidRPr="006E2756">
              <w:rPr>
                <w:lang w:eastAsia="zh-HK"/>
              </w:rPr>
              <w:t xml:space="preserve">Light, </w:t>
            </w:r>
            <w:proofErr w:type="spellStart"/>
            <w:r w:rsidRPr="006E2756">
              <w:rPr>
                <w:lang w:eastAsia="zh-HK"/>
              </w:rPr>
              <w:t>Colours</w:t>
            </w:r>
            <w:proofErr w:type="spellEnd"/>
            <w:r w:rsidRPr="006E2756">
              <w:rPr>
                <w:lang w:eastAsia="zh-HK"/>
              </w:rPr>
              <w:t xml:space="preserve"> and Beyond</w:t>
            </w:r>
          </w:p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7756" w:type="dxa"/>
          </w:tcPr>
          <w:p w:rsidR="00C94448" w:rsidRDefault="006E2756">
            <w:pPr>
              <w:rPr>
                <w:rFonts w:hint="eastAsia"/>
                <w:lang w:eastAsia="zh-HK"/>
              </w:rPr>
            </w:pPr>
            <w:r w:rsidRPr="006E2756">
              <w:rPr>
                <w:rFonts w:hint="eastAsia"/>
              </w:rPr>
              <w:t>選擇、填充、配對及短、長問答</w:t>
            </w:r>
          </w:p>
          <w:p w:rsidR="00C94448" w:rsidRPr="00E93FB1" w:rsidRDefault="006E275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M.C.</w:t>
            </w:r>
            <w:r>
              <w:rPr>
                <w:rFonts w:hint="eastAsia"/>
              </w:rPr>
              <w:t xml:space="preserve"> </w:t>
            </w:r>
            <w:r w:rsidRPr="006E2756">
              <w:rPr>
                <w:rFonts w:hint="eastAsia"/>
                <w:lang w:eastAsia="zh-HK"/>
              </w:rPr>
              <w:t>、</w:t>
            </w:r>
            <w:r>
              <w:rPr>
                <w:rFonts w:hint="eastAsia"/>
                <w:lang w:eastAsia="zh-HK"/>
              </w:rPr>
              <w:t>Fill in the Blanks</w:t>
            </w:r>
            <w:r w:rsidRPr="006E2756">
              <w:rPr>
                <w:rFonts w:hint="eastAsia"/>
                <w:lang w:eastAsia="zh-HK"/>
              </w:rPr>
              <w:t>、</w:t>
            </w:r>
            <w:r>
              <w:rPr>
                <w:rFonts w:hint="eastAsia"/>
                <w:lang w:eastAsia="zh-HK"/>
              </w:rPr>
              <w:t>Questions</w:t>
            </w:r>
          </w:p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6E2756" w:rsidRDefault="006E275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1.5</w:t>
            </w:r>
            <w:r w:rsidRPr="006E2756">
              <w:rPr>
                <w:rFonts w:hint="eastAsia"/>
              </w:rPr>
              <w:t>小時</w:t>
            </w:r>
          </w:p>
          <w:p w:rsidR="00C94448" w:rsidRPr="00E93FB1" w:rsidRDefault="006E2756">
            <w:pPr>
              <w:rPr>
                <w:rFonts w:hint="eastAsia"/>
                <w:lang w:eastAsia="zh-HK"/>
              </w:rPr>
            </w:pPr>
            <w:r w:rsidRPr="006E2756">
              <w:t>1.5hr</w:t>
            </w:r>
          </w:p>
        </w:tc>
      </w:tr>
    </w:tbl>
    <w:p w:rsidR="00C94448" w:rsidRDefault="00C94448" w:rsidP="00D36BF0"/>
    <w:p w:rsidR="00C94448" w:rsidRDefault="00C94448">
      <w:pPr>
        <w:widowControl/>
      </w:pPr>
      <w:r>
        <w:br w:type="page"/>
      </w:r>
    </w:p>
    <w:p w:rsidR="00C94448" w:rsidRDefault="00C94448" w:rsidP="00D36BF0">
      <w:pPr>
        <w:rPr>
          <w:lang w:eastAsia="zh-HK"/>
        </w:rPr>
      </w:pPr>
      <w:r>
        <w:rPr>
          <w:rFonts w:hint="eastAsia"/>
        </w:rPr>
        <w:lastRenderedPageBreak/>
        <w:t>中四級</w:t>
      </w:r>
      <w:r>
        <w:rPr>
          <w:lang w:eastAsia="zh-HK"/>
        </w:rPr>
        <w:t xml:space="preserve"> S</w:t>
      </w:r>
      <w: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6705"/>
      </w:tblGrid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</w:tbl>
    <w:p w:rsidR="00C94448" w:rsidRDefault="00C94448" w:rsidP="00D36BF0"/>
    <w:p w:rsidR="00C94448" w:rsidRDefault="00C94448" w:rsidP="00D36BF0"/>
    <w:p w:rsidR="00C94448" w:rsidRDefault="00C94448" w:rsidP="00D36BF0">
      <w:pPr>
        <w:rPr>
          <w:lang w:eastAsia="zh-HK"/>
        </w:rPr>
      </w:pPr>
      <w:r>
        <w:rPr>
          <w:rFonts w:hint="eastAsia"/>
        </w:rPr>
        <w:t>中五級</w:t>
      </w:r>
      <w:r>
        <w:rPr>
          <w:lang w:eastAsia="zh-HK"/>
        </w:rPr>
        <w:t xml:space="preserve"> S</w:t>
      </w:r>
      <w: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6705"/>
      </w:tblGrid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C94448" w:rsidRPr="00E93FB1" w:rsidRDefault="00C94448"/>
          <w:p w:rsidR="00C94448" w:rsidRPr="00E93FB1" w:rsidRDefault="00C94448"/>
        </w:tc>
      </w:tr>
    </w:tbl>
    <w:p w:rsidR="00C94448" w:rsidRDefault="00C94448" w:rsidP="00D36BF0"/>
    <w:p w:rsidR="00C94448" w:rsidRDefault="00C94448" w:rsidP="00D36BF0"/>
    <w:p w:rsidR="00C94448" w:rsidRDefault="00C94448"/>
    <w:sectPr w:rsidR="00C94448" w:rsidSect="00272D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F0"/>
    <w:rsid w:val="00040932"/>
    <w:rsid w:val="00272D67"/>
    <w:rsid w:val="002A41CC"/>
    <w:rsid w:val="003A09BE"/>
    <w:rsid w:val="006E2756"/>
    <w:rsid w:val="00854D63"/>
    <w:rsid w:val="0098578A"/>
    <w:rsid w:val="00A26714"/>
    <w:rsid w:val="00C94448"/>
    <w:rsid w:val="00D36BF0"/>
    <w:rsid w:val="00E93FB1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B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B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天主教慈幼會伍少梅中學 SDB NG SIU MUI SECONDARY SCHOOL</dc:title>
  <dc:creator>SDB</dc:creator>
  <cp:lastModifiedBy>LeeKongShing</cp:lastModifiedBy>
  <cp:revision>2</cp:revision>
  <dcterms:created xsi:type="dcterms:W3CDTF">2018-12-05T00:35:00Z</dcterms:created>
  <dcterms:modified xsi:type="dcterms:W3CDTF">2018-12-05T00:35:00Z</dcterms:modified>
</cp:coreProperties>
</file>